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50D" w:rsidRPr="00F5250D" w:rsidRDefault="00F5250D" w:rsidP="00F5250D">
      <w:pPr>
        <w:pStyle w:val="a5"/>
        <w:rPr>
          <w:szCs w:val="28"/>
        </w:rPr>
      </w:pPr>
      <w:r w:rsidRPr="00F5250D">
        <w:rPr>
          <w:szCs w:val="28"/>
        </w:rPr>
        <w:t>СОВЕТ</w:t>
      </w:r>
    </w:p>
    <w:p w:rsidR="00F5250D" w:rsidRPr="00F5250D" w:rsidRDefault="00F5250D" w:rsidP="00F5250D">
      <w:pPr>
        <w:pStyle w:val="a7"/>
        <w:ind w:firstLine="454"/>
        <w:rPr>
          <w:sz w:val="28"/>
          <w:szCs w:val="28"/>
        </w:rPr>
      </w:pPr>
      <w:r w:rsidRPr="00F5250D">
        <w:rPr>
          <w:sz w:val="28"/>
          <w:szCs w:val="28"/>
        </w:rPr>
        <w:t>НОВОБУРАССКОГО МУНИЦИПАЛЬНОГО ОБРАЗОВАНИЯ</w:t>
      </w:r>
    </w:p>
    <w:p w:rsidR="00F5250D" w:rsidRPr="00F5250D" w:rsidRDefault="00F5250D" w:rsidP="00F5250D">
      <w:pPr>
        <w:pStyle w:val="a7"/>
        <w:ind w:firstLine="454"/>
        <w:rPr>
          <w:sz w:val="28"/>
          <w:szCs w:val="28"/>
        </w:rPr>
      </w:pPr>
      <w:r w:rsidRPr="00F5250D">
        <w:rPr>
          <w:sz w:val="28"/>
          <w:szCs w:val="28"/>
        </w:rPr>
        <w:t>НОВОБУРАССКОГО МУНИЦИПАЛЬНОГО РАЙОНА САРАТОВСКОЙ ОБЛАСТИ</w:t>
      </w:r>
    </w:p>
    <w:p w:rsidR="00F5250D" w:rsidRPr="00F5250D" w:rsidRDefault="00F5250D" w:rsidP="00F5250D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250D" w:rsidRPr="00F5250D" w:rsidRDefault="00F5250D" w:rsidP="00F5250D">
      <w:pPr>
        <w:pStyle w:val="2"/>
        <w:ind w:firstLine="454"/>
        <w:rPr>
          <w:sz w:val="28"/>
          <w:szCs w:val="28"/>
        </w:rPr>
      </w:pPr>
      <w:r w:rsidRPr="00F5250D">
        <w:rPr>
          <w:sz w:val="28"/>
          <w:szCs w:val="28"/>
        </w:rPr>
        <w:t xml:space="preserve">РЕШЕНИЕ  </w:t>
      </w:r>
    </w:p>
    <w:p w:rsidR="00F5250D" w:rsidRPr="00F5250D" w:rsidRDefault="00F5250D" w:rsidP="00F5250D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50D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3648E7">
        <w:rPr>
          <w:rFonts w:ascii="Times New Roman" w:hAnsi="Times New Roman" w:cs="Times New Roman"/>
          <w:b/>
          <w:bCs/>
          <w:sz w:val="28"/>
          <w:szCs w:val="28"/>
        </w:rPr>
        <w:t>20 декабря</w:t>
      </w:r>
      <w:r w:rsidRPr="00F5250D">
        <w:rPr>
          <w:rFonts w:ascii="Times New Roman" w:hAnsi="Times New Roman" w:cs="Times New Roman"/>
          <w:b/>
          <w:bCs/>
          <w:sz w:val="28"/>
          <w:szCs w:val="28"/>
        </w:rPr>
        <w:t xml:space="preserve"> 2024 г.</w:t>
      </w:r>
      <w:r w:rsidRPr="00F5250D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86B9A">
        <w:rPr>
          <w:rFonts w:ascii="Times New Roman" w:hAnsi="Times New Roman" w:cs="Times New Roman"/>
          <w:b/>
          <w:sz w:val="28"/>
          <w:szCs w:val="28"/>
        </w:rPr>
        <w:t>45</w:t>
      </w:r>
    </w:p>
    <w:p w:rsidR="00F5250D" w:rsidRPr="00F5250D" w:rsidRDefault="00F5250D" w:rsidP="00F5250D">
      <w:pPr>
        <w:spacing w:after="0" w:line="240" w:lineRule="auto"/>
        <w:ind w:firstLine="45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264C" w:rsidRPr="00F5250D" w:rsidRDefault="0099264C" w:rsidP="00F5250D">
      <w:pPr>
        <w:pStyle w:val="nospacing"/>
        <w:spacing w:before="0" w:beforeAutospacing="0" w:after="0" w:afterAutospacing="0"/>
        <w:ind w:firstLine="567"/>
        <w:jc w:val="center"/>
        <w:rPr>
          <w:b/>
          <w:bCs/>
          <w:color w:val="000000"/>
          <w:sz w:val="28"/>
          <w:szCs w:val="28"/>
        </w:rPr>
      </w:pPr>
      <w:r w:rsidRPr="00F5250D">
        <w:rPr>
          <w:b/>
          <w:bCs/>
          <w:color w:val="000000"/>
          <w:sz w:val="28"/>
          <w:szCs w:val="28"/>
        </w:rPr>
        <w:t>О</w:t>
      </w:r>
      <w:r w:rsidR="00B14245" w:rsidRPr="00F5250D">
        <w:rPr>
          <w:b/>
          <w:bCs/>
          <w:color w:val="000000"/>
          <w:sz w:val="28"/>
          <w:szCs w:val="28"/>
        </w:rPr>
        <w:t xml:space="preserve"> </w:t>
      </w:r>
      <w:r w:rsidRPr="00F5250D">
        <w:rPr>
          <w:b/>
          <w:bCs/>
          <w:color w:val="000000"/>
          <w:sz w:val="28"/>
          <w:szCs w:val="28"/>
        </w:rPr>
        <w:t>внесении</w:t>
      </w:r>
      <w:r w:rsidR="00B14245" w:rsidRPr="00F5250D">
        <w:rPr>
          <w:b/>
          <w:bCs/>
          <w:color w:val="000000"/>
          <w:sz w:val="28"/>
          <w:szCs w:val="28"/>
        </w:rPr>
        <w:t xml:space="preserve"> </w:t>
      </w:r>
      <w:r w:rsidRPr="00F5250D">
        <w:rPr>
          <w:b/>
          <w:bCs/>
          <w:color w:val="000000"/>
          <w:sz w:val="28"/>
          <w:szCs w:val="28"/>
        </w:rPr>
        <w:t>изменений</w:t>
      </w:r>
      <w:r w:rsidR="00B14245" w:rsidRPr="00F5250D">
        <w:rPr>
          <w:b/>
          <w:bCs/>
          <w:color w:val="000000"/>
          <w:sz w:val="28"/>
          <w:szCs w:val="28"/>
        </w:rPr>
        <w:t xml:space="preserve"> </w:t>
      </w:r>
      <w:r w:rsidRPr="00F5250D">
        <w:rPr>
          <w:b/>
          <w:bCs/>
          <w:color w:val="000000"/>
          <w:sz w:val="28"/>
          <w:szCs w:val="28"/>
        </w:rPr>
        <w:t>в</w:t>
      </w:r>
      <w:r w:rsidR="00B14245" w:rsidRPr="00F5250D">
        <w:rPr>
          <w:b/>
          <w:bCs/>
          <w:color w:val="000000"/>
          <w:sz w:val="28"/>
          <w:szCs w:val="28"/>
        </w:rPr>
        <w:t xml:space="preserve"> </w:t>
      </w:r>
      <w:r w:rsidR="003A7A28" w:rsidRPr="00F5250D">
        <w:rPr>
          <w:b/>
          <w:bCs/>
          <w:color w:val="000000"/>
          <w:sz w:val="28"/>
          <w:szCs w:val="28"/>
        </w:rPr>
        <w:t xml:space="preserve">Положение о муниципальном контроле в сфере благоустройства на территории </w:t>
      </w:r>
      <w:r w:rsidR="00F5250D" w:rsidRPr="00F5250D">
        <w:rPr>
          <w:b/>
          <w:bCs/>
          <w:color w:val="000000"/>
          <w:sz w:val="28"/>
          <w:szCs w:val="28"/>
        </w:rPr>
        <w:t>Новобурасского</w:t>
      </w:r>
      <w:r w:rsidR="003A7A28" w:rsidRPr="00F5250D">
        <w:rPr>
          <w:b/>
          <w:bCs/>
          <w:color w:val="000000"/>
          <w:sz w:val="28"/>
          <w:szCs w:val="28"/>
        </w:rPr>
        <w:t xml:space="preserve"> муниципального образования</w:t>
      </w:r>
      <w:r w:rsidR="00F5250D" w:rsidRPr="00F5250D">
        <w:rPr>
          <w:b/>
          <w:bCs/>
          <w:color w:val="000000"/>
          <w:sz w:val="28"/>
          <w:szCs w:val="28"/>
        </w:rPr>
        <w:t xml:space="preserve"> Новобурасского муниципального района Саратовской области</w:t>
      </w:r>
      <w:r w:rsidR="003A7A28" w:rsidRPr="00F5250D">
        <w:rPr>
          <w:b/>
          <w:bCs/>
          <w:color w:val="000000"/>
          <w:sz w:val="28"/>
          <w:szCs w:val="28"/>
        </w:rPr>
        <w:t xml:space="preserve">, утвержденное решением Совета </w:t>
      </w:r>
      <w:r w:rsidR="00F5250D" w:rsidRPr="00F5250D">
        <w:rPr>
          <w:b/>
          <w:bCs/>
          <w:color w:val="000000"/>
          <w:sz w:val="28"/>
          <w:szCs w:val="28"/>
        </w:rPr>
        <w:t xml:space="preserve">Новобурасского </w:t>
      </w:r>
      <w:r w:rsidR="003A7A28" w:rsidRPr="00F5250D">
        <w:rPr>
          <w:b/>
          <w:bCs/>
          <w:color w:val="000000"/>
          <w:sz w:val="28"/>
          <w:szCs w:val="28"/>
        </w:rPr>
        <w:t xml:space="preserve">муниципального образования от </w:t>
      </w:r>
      <w:r w:rsidR="00F5250D" w:rsidRPr="00F5250D">
        <w:rPr>
          <w:b/>
          <w:bCs/>
          <w:color w:val="000000"/>
          <w:sz w:val="28"/>
          <w:szCs w:val="28"/>
        </w:rPr>
        <w:t>26 августа</w:t>
      </w:r>
      <w:r w:rsidR="003A7A28" w:rsidRPr="00F5250D">
        <w:rPr>
          <w:b/>
          <w:bCs/>
          <w:color w:val="000000"/>
          <w:sz w:val="28"/>
          <w:szCs w:val="28"/>
        </w:rPr>
        <w:t xml:space="preserve"> 2021 года №1</w:t>
      </w:r>
      <w:r w:rsidR="00F5250D" w:rsidRPr="00F5250D">
        <w:rPr>
          <w:b/>
          <w:bCs/>
          <w:color w:val="000000"/>
          <w:sz w:val="28"/>
          <w:szCs w:val="28"/>
        </w:rPr>
        <w:t>39</w:t>
      </w:r>
    </w:p>
    <w:p w:rsidR="0099264C" w:rsidRPr="00F5250D" w:rsidRDefault="0099264C" w:rsidP="00F5250D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99264C" w:rsidRPr="00F5250D" w:rsidRDefault="0099264C" w:rsidP="00F5250D">
      <w:pPr>
        <w:pStyle w:val="a4"/>
        <w:spacing w:before="0" w:beforeAutospacing="0" w:after="0" w:afterAutospacing="0"/>
        <w:ind w:firstLine="690"/>
        <w:jc w:val="both"/>
        <w:rPr>
          <w:color w:val="000000"/>
          <w:sz w:val="28"/>
          <w:szCs w:val="28"/>
        </w:rPr>
      </w:pP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соответствии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Федеральным</w:t>
      </w:r>
      <w:r w:rsidR="00F5250D" w:rsidRPr="00F5250D">
        <w:rPr>
          <w:color w:val="000000"/>
          <w:sz w:val="28"/>
          <w:szCs w:val="28"/>
        </w:rPr>
        <w:t>и</w:t>
      </w:r>
      <w:r w:rsidR="00B14245" w:rsidRPr="00F5250D">
        <w:rPr>
          <w:color w:val="000000"/>
          <w:sz w:val="28"/>
          <w:szCs w:val="28"/>
        </w:rPr>
        <w:t xml:space="preserve"> </w:t>
      </w:r>
      <w:hyperlink r:id="rId5" w:history="1">
        <w:r w:rsidRPr="00F5250D">
          <w:rPr>
            <w:rStyle w:val="a3"/>
            <w:color w:val="000000"/>
            <w:sz w:val="28"/>
            <w:szCs w:val="28"/>
            <w:u w:val="none"/>
          </w:rPr>
          <w:t>закон</w:t>
        </w:r>
        <w:r w:rsidR="00F5250D" w:rsidRPr="00F5250D">
          <w:rPr>
            <w:rStyle w:val="a3"/>
            <w:color w:val="000000"/>
            <w:sz w:val="28"/>
            <w:szCs w:val="28"/>
            <w:u w:val="none"/>
          </w:rPr>
          <w:t>ами</w:t>
        </w:r>
      </w:hyperlink>
      <w:r w:rsidR="00B14245" w:rsidRPr="00F5250D">
        <w:rPr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от</w:t>
      </w:r>
      <w:r w:rsidR="00B14245" w:rsidRPr="00F5250D">
        <w:rPr>
          <w:color w:val="000000"/>
          <w:sz w:val="28"/>
          <w:szCs w:val="28"/>
        </w:rPr>
        <w:t xml:space="preserve"> 0</w:t>
      </w:r>
      <w:r w:rsidRPr="00F5250D">
        <w:rPr>
          <w:color w:val="000000"/>
          <w:sz w:val="28"/>
          <w:szCs w:val="28"/>
        </w:rPr>
        <w:t>6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октября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2003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№131-ФЗ</w:t>
      </w:r>
      <w:r w:rsidR="00A81F61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«Об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общих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принципах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организации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местного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самоуправления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Российской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Федерации»,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от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31июля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2020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№248-ФЗ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«О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государственном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контроле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(надзоре)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муниципальном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контроле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Российской</w:t>
      </w:r>
      <w:r w:rsidR="00B14245" w:rsidRPr="00F5250D">
        <w:rPr>
          <w:color w:val="000000"/>
          <w:sz w:val="28"/>
          <w:szCs w:val="28"/>
        </w:rPr>
        <w:t xml:space="preserve">  </w:t>
      </w:r>
      <w:r w:rsidRPr="00F5250D">
        <w:rPr>
          <w:color w:val="000000"/>
          <w:sz w:val="28"/>
          <w:szCs w:val="28"/>
        </w:rPr>
        <w:t>Федерации»,</w:t>
      </w:r>
      <w:r w:rsidR="00A81F61" w:rsidRPr="00F5250D">
        <w:rPr>
          <w:color w:val="000000"/>
          <w:sz w:val="28"/>
          <w:szCs w:val="28"/>
        </w:rPr>
        <w:t xml:space="preserve"> </w:t>
      </w:r>
      <w:r w:rsidR="00F5250D" w:rsidRPr="00F5250D">
        <w:rPr>
          <w:color w:val="000000"/>
          <w:sz w:val="28"/>
          <w:szCs w:val="28"/>
        </w:rPr>
        <w:t xml:space="preserve">руководствуясь </w:t>
      </w:r>
      <w:r w:rsidRPr="00F5250D">
        <w:rPr>
          <w:color w:val="000000"/>
          <w:sz w:val="28"/>
          <w:szCs w:val="28"/>
        </w:rPr>
        <w:t>Уставом</w:t>
      </w:r>
      <w:r w:rsidR="00B14245" w:rsidRPr="00F5250D">
        <w:rPr>
          <w:color w:val="000000"/>
          <w:sz w:val="28"/>
          <w:szCs w:val="28"/>
        </w:rPr>
        <w:t xml:space="preserve"> </w:t>
      </w:r>
      <w:r w:rsidR="00F5250D" w:rsidRPr="00F5250D">
        <w:rPr>
          <w:color w:val="000000"/>
          <w:sz w:val="28"/>
          <w:szCs w:val="28"/>
        </w:rPr>
        <w:t xml:space="preserve">Новобурасского </w:t>
      </w:r>
      <w:r w:rsidRPr="00F5250D">
        <w:rPr>
          <w:color w:val="000000"/>
          <w:sz w:val="28"/>
          <w:szCs w:val="28"/>
        </w:rPr>
        <w:t>муниципального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образования,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Совет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b/>
          <w:color w:val="000000"/>
          <w:sz w:val="28"/>
          <w:szCs w:val="28"/>
        </w:rPr>
        <w:t>РЕШИЛ</w:t>
      </w:r>
      <w:r w:rsidRPr="00F5250D">
        <w:rPr>
          <w:color w:val="000000"/>
          <w:sz w:val="28"/>
          <w:szCs w:val="28"/>
        </w:rPr>
        <w:t>:</w:t>
      </w:r>
    </w:p>
    <w:p w:rsidR="0099264C" w:rsidRPr="00F5250D" w:rsidRDefault="0099264C" w:rsidP="00F5250D">
      <w:pPr>
        <w:pStyle w:val="nospacing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99264C" w:rsidRPr="00F5250D" w:rsidRDefault="0099264C" w:rsidP="00F5250D">
      <w:pPr>
        <w:pStyle w:val="a4"/>
        <w:spacing w:before="0" w:beforeAutospacing="0" w:after="0" w:afterAutospacing="0"/>
        <w:ind w:firstLine="690"/>
        <w:jc w:val="both"/>
        <w:rPr>
          <w:color w:val="000000"/>
          <w:sz w:val="28"/>
          <w:szCs w:val="28"/>
        </w:rPr>
      </w:pPr>
      <w:r w:rsidRPr="00F5250D">
        <w:rPr>
          <w:color w:val="000000"/>
          <w:sz w:val="28"/>
          <w:szCs w:val="28"/>
        </w:rPr>
        <w:t>1.</w:t>
      </w:r>
      <w:r w:rsidR="00F5250D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Внести</w:t>
      </w:r>
      <w:r w:rsidR="00B14245" w:rsidRPr="00F5250D">
        <w:rPr>
          <w:color w:val="000000"/>
          <w:sz w:val="28"/>
          <w:szCs w:val="28"/>
        </w:rPr>
        <w:t xml:space="preserve"> </w:t>
      </w:r>
      <w:proofErr w:type="gramStart"/>
      <w:r w:rsidRPr="00F5250D">
        <w:rPr>
          <w:color w:val="000000"/>
          <w:sz w:val="28"/>
          <w:szCs w:val="28"/>
        </w:rPr>
        <w:t>в</w:t>
      </w:r>
      <w:bookmarkStart w:id="0" w:name="_Hlk164591615"/>
      <w:r w:rsidR="00B14245" w:rsidRPr="00F5250D">
        <w:rPr>
          <w:color w:val="000000"/>
          <w:sz w:val="28"/>
          <w:szCs w:val="28"/>
        </w:rPr>
        <w:t xml:space="preserve"> </w:t>
      </w:r>
      <w:r w:rsidR="003A7A28" w:rsidRPr="00F5250D">
        <w:rPr>
          <w:color w:val="000000"/>
          <w:sz w:val="28"/>
          <w:szCs w:val="28"/>
        </w:rPr>
        <w:t>Положени</w:t>
      </w:r>
      <w:r w:rsidR="00F5250D" w:rsidRPr="00F5250D">
        <w:rPr>
          <w:color w:val="000000"/>
          <w:sz w:val="28"/>
          <w:szCs w:val="28"/>
        </w:rPr>
        <w:t>е</w:t>
      </w:r>
      <w:r w:rsidR="00B14245" w:rsidRPr="00F5250D">
        <w:rPr>
          <w:color w:val="000000"/>
          <w:sz w:val="28"/>
          <w:szCs w:val="28"/>
        </w:rPr>
        <w:t xml:space="preserve"> </w:t>
      </w:r>
      <w:r w:rsidR="003A7A28" w:rsidRPr="00F5250D">
        <w:rPr>
          <w:color w:val="000000"/>
          <w:sz w:val="28"/>
          <w:szCs w:val="28"/>
        </w:rPr>
        <w:t>о</w:t>
      </w:r>
      <w:r w:rsidR="00B14245" w:rsidRPr="00F5250D">
        <w:rPr>
          <w:color w:val="000000"/>
          <w:sz w:val="28"/>
          <w:szCs w:val="28"/>
        </w:rPr>
        <w:t xml:space="preserve"> </w:t>
      </w:r>
      <w:r w:rsidR="003A7A28" w:rsidRPr="00F5250D">
        <w:rPr>
          <w:color w:val="000000"/>
          <w:sz w:val="28"/>
          <w:szCs w:val="28"/>
        </w:rPr>
        <w:t>муниципальном</w:t>
      </w:r>
      <w:r w:rsidR="00B14245" w:rsidRPr="00F5250D">
        <w:rPr>
          <w:color w:val="000000"/>
          <w:sz w:val="28"/>
          <w:szCs w:val="28"/>
        </w:rPr>
        <w:t xml:space="preserve"> </w:t>
      </w:r>
      <w:r w:rsidR="003A7A28" w:rsidRPr="00F5250D">
        <w:rPr>
          <w:color w:val="000000"/>
          <w:sz w:val="28"/>
          <w:szCs w:val="28"/>
        </w:rPr>
        <w:t>контроле</w:t>
      </w:r>
      <w:r w:rsidR="00F5250D" w:rsidRPr="00F5250D">
        <w:rPr>
          <w:color w:val="000000"/>
          <w:sz w:val="28"/>
          <w:szCs w:val="28"/>
        </w:rPr>
        <w:t xml:space="preserve"> </w:t>
      </w:r>
      <w:r w:rsidR="00F5250D" w:rsidRPr="00F5250D">
        <w:rPr>
          <w:bCs/>
          <w:color w:val="000000"/>
          <w:sz w:val="28"/>
          <w:szCs w:val="28"/>
        </w:rPr>
        <w:t>в сфере благоустройства на территории</w:t>
      </w:r>
      <w:proofErr w:type="gramEnd"/>
      <w:r w:rsidR="00F5250D" w:rsidRPr="00F5250D">
        <w:rPr>
          <w:bCs/>
          <w:color w:val="000000"/>
          <w:sz w:val="28"/>
          <w:szCs w:val="28"/>
        </w:rPr>
        <w:t xml:space="preserve"> Новобурасского муниципального образования Новобурасского муниципального района Саратовской области, утвержденное решением Совета Новобурасского муниципального образования от 26 августа 2021 года №139</w:t>
      </w:r>
      <w:bookmarkEnd w:id="0"/>
      <w:r w:rsidR="00F5250D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следующие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изменения:</w:t>
      </w:r>
    </w:p>
    <w:p w:rsidR="00F5250D" w:rsidRPr="00F5250D" w:rsidRDefault="00F5250D" w:rsidP="00F5250D">
      <w:pPr>
        <w:pStyle w:val="a4"/>
        <w:spacing w:before="0" w:beforeAutospacing="0" w:after="0" w:afterAutospacing="0"/>
        <w:ind w:firstLine="690"/>
        <w:jc w:val="both"/>
        <w:rPr>
          <w:color w:val="000000"/>
          <w:sz w:val="28"/>
          <w:szCs w:val="28"/>
        </w:rPr>
      </w:pPr>
    </w:p>
    <w:p w:rsidR="0099264C" w:rsidRPr="00F5250D" w:rsidRDefault="0099264C" w:rsidP="00F5250D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F5250D">
        <w:rPr>
          <w:color w:val="000000"/>
          <w:sz w:val="28"/>
          <w:szCs w:val="28"/>
        </w:rPr>
        <w:t>1.1.</w:t>
      </w:r>
      <w:r w:rsidR="00F5250D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Пункт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27</w:t>
      </w:r>
      <w:r w:rsidR="00B14245" w:rsidRPr="00F5250D">
        <w:rPr>
          <w:color w:val="000000"/>
          <w:sz w:val="28"/>
          <w:szCs w:val="28"/>
        </w:rPr>
        <w:t xml:space="preserve"> </w:t>
      </w:r>
      <w:r w:rsidR="00F5250D" w:rsidRPr="00F5250D">
        <w:rPr>
          <w:color w:val="000000"/>
          <w:sz w:val="28"/>
          <w:szCs w:val="28"/>
        </w:rPr>
        <w:t xml:space="preserve">Положения </w:t>
      </w:r>
      <w:r w:rsidRPr="00F5250D">
        <w:rPr>
          <w:color w:val="000000"/>
          <w:sz w:val="28"/>
          <w:szCs w:val="28"/>
        </w:rPr>
        <w:t>изложить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новой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редакции:</w:t>
      </w:r>
    </w:p>
    <w:p w:rsidR="0099264C" w:rsidRPr="00F5250D" w:rsidRDefault="0099264C" w:rsidP="00F5250D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5250D">
        <w:rPr>
          <w:color w:val="000000"/>
          <w:sz w:val="28"/>
          <w:szCs w:val="28"/>
        </w:rPr>
        <w:t>«</w:t>
      </w:r>
      <w:r w:rsidR="00D123E5" w:rsidRPr="00F5250D">
        <w:rPr>
          <w:color w:val="000000"/>
          <w:sz w:val="28"/>
          <w:szCs w:val="28"/>
        </w:rPr>
        <w:t>27</w:t>
      </w:r>
      <w:r w:rsidRPr="00F5250D">
        <w:rPr>
          <w:color w:val="000000"/>
          <w:sz w:val="28"/>
          <w:szCs w:val="28"/>
        </w:rPr>
        <w:t>.</w:t>
      </w:r>
      <w:r w:rsidR="00F5250D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Индикаторами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риска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нарушения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обязательных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требований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являются:</w:t>
      </w:r>
    </w:p>
    <w:p w:rsidR="0099264C" w:rsidRPr="00F5250D" w:rsidRDefault="0099264C" w:rsidP="00F5250D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F5250D">
        <w:rPr>
          <w:color w:val="000000"/>
          <w:sz w:val="28"/>
          <w:szCs w:val="28"/>
        </w:rPr>
        <w:t>1)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наличие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информации,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размещенной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средствах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массовой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информации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(сети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«Интернет»),</w:t>
      </w:r>
      <w:r w:rsidR="0096450F" w:rsidRPr="00F5250D">
        <w:rPr>
          <w:color w:val="000000"/>
          <w:sz w:val="28"/>
          <w:szCs w:val="28"/>
        </w:rPr>
        <w:t xml:space="preserve"> </w:t>
      </w:r>
      <w:r w:rsidR="00B14245" w:rsidRPr="00F5250D">
        <w:rPr>
          <w:color w:val="000000"/>
          <w:sz w:val="28"/>
          <w:szCs w:val="28"/>
        </w:rPr>
        <w:t xml:space="preserve">сведений, поступивших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обращениях</w:t>
      </w:r>
      <w:r w:rsidR="00B14245" w:rsidRPr="00F5250D">
        <w:rPr>
          <w:color w:val="000000"/>
          <w:sz w:val="28"/>
          <w:szCs w:val="28"/>
        </w:rPr>
        <w:t xml:space="preserve"> граждан, общественных организаций, органов </w:t>
      </w:r>
      <w:r w:rsidRPr="00F5250D">
        <w:rPr>
          <w:color w:val="000000"/>
          <w:sz w:val="28"/>
          <w:szCs w:val="28"/>
        </w:rPr>
        <w:t>государственной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власти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органов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местного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самоуправления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нарушении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подконтрольных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объектах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обязательных</w:t>
      </w:r>
      <w:r w:rsidR="00B14245" w:rsidRPr="00F5250D">
        <w:rPr>
          <w:color w:val="000000"/>
          <w:sz w:val="28"/>
          <w:szCs w:val="28"/>
        </w:rPr>
        <w:t xml:space="preserve"> требований, установленных </w:t>
      </w:r>
      <w:r w:rsidRPr="00F5250D">
        <w:rPr>
          <w:color w:val="000000"/>
          <w:sz w:val="28"/>
          <w:szCs w:val="28"/>
        </w:rPr>
        <w:t>правилами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благоустройства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территории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Белоярского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муниципального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образования–при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наличии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двух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более</w:t>
      </w:r>
      <w:r w:rsidR="00B14245" w:rsidRPr="00F5250D">
        <w:rPr>
          <w:color w:val="000000"/>
          <w:sz w:val="28"/>
          <w:szCs w:val="28"/>
        </w:rPr>
        <w:t xml:space="preserve"> фактов, зафиксированных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течение</w:t>
      </w:r>
      <w:r w:rsidR="00B14245" w:rsidRPr="00F5250D">
        <w:rPr>
          <w:color w:val="000000"/>
          <w:sz w:val="28"/>
          <w:szCs w:val="28"/>
        </w:rPr>
        <w:t xml:space="preserve"> года, предшествующего </w:t>
      </w:r>
      <w:r w:rsidRPr="00F5250D">
        <w:rPr>
          <w:color w:val="000000"/>
          <w:sz w:val="28"/>
          <w:szCs w:val="28"/>
        </w:rPr>
        <w:t>дню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получения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вышеуказанных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сведений;</w:t>
      </w:r>
      <w:proofErr w:type="gramEnd"/>
    </w:p>
    <w:p w:rsidR="0099264C" w:rsidRPr="00F5250D" w:rsidRDefault="0099264C" w:rsidP="00F5250D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F5250D">
        <w:rPr>
          <w:color w:val="000000"/>
          <w:sz w:val="28"/>
          <w:szCs w:val="28"/>
        </w:rPr>
        <w:t>2)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наличие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течение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календарного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года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двух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более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предостережений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недопустимости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нарушения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обязательных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требований,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установленных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правилами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благоустройства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территории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Белоярского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муниципального</w:t>
      </w:r>
      <w:r w:rsidR="00B14245" w:rsidRPr="00F5250D">
        <w:rPr>
          <w:color w:val="000000"/>
          <w:sz w:val="28"/>
          <w:szCs w:val="28"/>
        </w:rPr>
        <w:t xml:space="preserve"> образования, по </w:t>
      </w:r>
      <w:r w:rsidRPr="00F5250D">
        <w:rPr>
          <w:color w:val="000000"/>
          <w:sz w:val="28"/>
          <w:szCs w:val="28"/>
        </w:rPr>
        <w:t>одному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объекту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муниципального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контроля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сфере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благоустройства,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объявленных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отношении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одного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контролируемого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лица,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непринявшего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меры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обеспечению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соблюдения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обязательных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требований;</w:t>
      </w:r>
      <w:proofErr w:type="gramEnd"/>
    </w:p>
    <w:p w:rsidR="0099264C" w:rsidRPr="00F5250D" w:rsidRDefault="0099264C" w:rsidP="00F5250D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5250D">
        <w:rPr>
          <w:color w:val="000000"/>
          <w:sz w:val="28"/>
          <w:szCs w:val="28"/>
        </w:rPr>
        <w:t>3)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повторное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течение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двух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месяцев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выявление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проведении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контрольного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мероприятия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без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взаимодействия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контролируемым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лицом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признаков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нарушений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одних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тех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же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обязательных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требований,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установленных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правилами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lastRenderedPageBreak/>
        <w:t>благоустройства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территории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Белоярского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муниципального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образования,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одном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том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же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объекте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муниципального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контроля;</w:t>
      </w:r>
    </w:p>
    <w:p w:rsidR="0099264C" w:rsidRPr="00F5250D" w:rsidRDefault="0099264C" w:rsidP="00F5250D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5250D">
        <w:rPr>
          <w:color w:val="000000"/>
          <w:sz w:val="28"/>
          <w:szCs w:val="28"/>
        </w:rPr>
        <w:t>4)</w:t>
      </w:r>
      <w:r w:rsidR="006D5174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наличие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сведений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выявлении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входе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контрольного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мероприятия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без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взаимодействия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течение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30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календарных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дней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подряд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трех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более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аналогичных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случаев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отклонения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от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состояния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объекта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контроля,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требования</w:t>
      </w:r>
      <w:r w:rsidR="00295E0C" w:rsidRPr="00F5250D">
        <w:rPr>
          <w:color w:val="000000"/>
          <w:sz w:val="28"/>
          <w:szCs w:val="28"/>
        </w:rPr>
        <w:t xml:space="preserve"> к </w:t>
      </w:r>
      <w:r w:rsidRPr="00F5250D">
        <w:rPr>
          <w:color w:val="000000"/>
          <w:sz w:val="28"/>
          <w:szCs w:val="28"/>
        </w:rPr>
        <w:t>которому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установлены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правилами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благоустройства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территории</w:t>
      </w:r>
      <w:r w:rsidR="00295E0C" w:rsidRPr="00F5250D">
        <w:rPr>
          <w:color w:val="000000"/>
          <w:sz w:val="28"/>
          <w:szCs w:val="28"/>
        </w:rPr>
        <w:t xml:space="preserve"> </w:t>
      </w:r>
      <w:r w:rsidR="00D123E5" w:rsidRPr="00F5250D">
        <w:rPr>
          <w:color w:val="000000"/>
          <w:sz w:val="28"/>
          <w:szCs w:val="28"/>
        </w:rPr>
        <w:t>Белоярского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муниципального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образования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свидетельствуют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имеющихся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признаках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нарушения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обязательных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требований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сфере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благоустройства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и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возможном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риске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причинения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вреда</w:t>
      </w:r>
      <w:r w:rsidR="0059647E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(ущерба)</w:t>
      </w:r>
      <w:r w:rsidR="0059647E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охраняемым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законом</w:t>
      </w:r>
      <w:r w:rsidR="00295E0C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ценностям.</w:t>
      </w:r>
    </w:p>
    <w:p w:rsidR="0099264C" w:rsidRPr="00F5250D" w:rsidRDefault="0099264C" w:rsidP="00F5250D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5250D">
        <w:rPr>
          <w:color w:val="000000"/>
          <w:sz w:val="28"/>
          <w:szCs w:val="28"/>
        </w:rPr>
        <w:t>Перечни</w:t>
      </w:r>
      <w:r w:rsidR="00B14245" w:rsidRPr="00F5250D">
        <w:rPr>
          <w:color w:val="000000"/>
          <w:sz w:val="28"/>
          <w:szCs w:val="28"/>
        </w:rPr>
        <w:t xml:space="preserve"> </w:t>
      </w:r>
      <w:proofErr w:type="gramStart"/>
      <w:r w:rsidRPr="00F5250D">
        <w:rPr>
          <w:color w:val="000000"/>
          <w:sz w:val="28"/>
          <w:szCs w:val="28"/>
        </w:rPr>
        <w:t>индикаторов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риска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нарушения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обязательных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требований</w:t>
      </w:r>
      <w:proofErr w:type="gramEnd"/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размещаются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на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официальном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сайте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администрации</w:t>
      </w:r>
      <w:r w:rsidR="00B14245" w:rsidRPr="00F5250D">
        <w:rPr>
          <w:color w:val="000000"/>
          <w:sz w:val="28"/>
          <w:szCs w:val="28"/>
        </w:rPr>
        <w:t xml:space="preserve"> </w:t>
      </w:r>
      <w:r w:rsidR="00D123E5" w:rsidRPr="00F5250D">
        <w:rPr>
          <w:color w:val="000000"/>
          <w:sz w:val="28"/>
          <w:szCs w:val="28"/>
        </w:rPr>
        <w:t>Белоярского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муниципального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образования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в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сети</w:t>
      </w:r>
      <w:r w:rsidR="00B14245" w:rsidRPr="00F5250D">
        <w:rPr>
          <w:color w:val="000000"/>
          <w:sz w:val="28"/>
          <w:szCs w:val="28"/>
        </w:rPr>
        <w:t xml:space="preserve"> </w:t>
      </w:r>
      <w:r w:rsidRPr="00F5250D">
        <w:rPr>
          <w:color w:val="000000"/>
          <w:sz w:val="28"/>
          <w:szCs w:val="28"/>
        </w:rPr>
        <w:t>«Интернет».</w:t>
      </w:r>
      <w:r w:rsidR="00467A0D" w:rsidRPr="00F5250D">
        <w:rPr>
          <w:color w:val="000000"/>
          <w:sz w:val="28"/>
          <w:szCs w:val="28"/>
        </w:rPr>
        <w:t>».</w:t>
      </w:r>
    </w:p>
    <w:p w:rsidR="00F5250D" w:rsidRPr="00F5250D" w:rsidRDefault="00F5250D" w:rsidP="00F5250D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F5250D" w:rsidRPr="00F5250D" w:rsidRDefault="00F5250D" w:rsidP="00F525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5250D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99264C" w:rsidRPr="00F5250D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Pr="00F525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5250D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обнародования в специально выделенных для официального опубликования (обнародования) местах, утвержденных Решением Совета Новобурасского муниципального образования от 15.04.2019г. № 54 «О порядке официального опубликования (обнародования) муниципальных правовых актов в Новобурасском муниципальном образовании», но не ранее 1 января 2022 года. Настоящее решение подлежит размещению на сайте администрации Новобурасского муниципального района в сети Интернет </w:t>
      </w:r>
      <w:r w:rsidRPr="00F5250D">
        <w:rPr>
          <w:rFonts w:ascii="Times New Roman" w:hAnsi="Times New Roman" w:cs="Times New Roman"/>
          <w:kern w:val="2"/>
          <w:sz w:val="28"/>
          <w:szCs w:val="28"/>
        </w:rPr>
        <w:t>(</w:t>
      </w:r>
      <w:hyperlink r:id="rId6" w:history="1">
        <w:r w:rsidRPr="00F5250D">
          <w:rPr>
            <w:rStyle w:val="a3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F5250D">
          <w:rPr>
            <w:rStyle w:val="a3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F5250D">
          <w:rPr>
            <w:rStyle w:val="a3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F5250D">
          <w:rPr>
            <w:rStyle w:val="a3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Pr="00F5250D">
          <w:rPr>
            <w:rStyle w:val="a3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proofErr w:type="spellEnd"/>
        <w:r w:rsidRPr="00F5250D">
          <w:rPr>
            <w:rStyle w:val="a3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F5250D">
          <w:rPr>
            <w:rStyle w:val="a3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F5250D">
          <w:rPr>
            <w:rStyle w:val="a3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F5250D">
        <w:rPr>
          <w:rFonts w:ascii="Times New Roman" w:hAnsi="Times New Roman" w:cs="Times New Roman"/>
          <w:kern w:val="2"/>
          <w:sz w:val="28"/>
          <w:szCs w:val="28"/>
        </w:rPr>
        <w:t>).</w:t>
      </w:r>
    </w:p>
    <w:p w:rsidR="00F5250D" w:rsidRPr="00F5250D" w:rsidRDefault="00F5250D" w:rsidP="00F525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A28" w:rsidRPr="00F5250D" w:rsidRDefault="003A7A28" w:rsidP="00F525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7A28" w:rsidRPr="00F5250D" w:rsidRDefault="003A7A28" w:rsidP="00F525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2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Глава</w:t>
      </w:r>
      <w:r w:rsidR="0059647E" w:rsidRPr="00F52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5250D" w:rsidRPr="00F5250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Новобурасского</w:t>
      </w:r>
    </w:p>
    <w:p w:rsidR="003B2E6D" w:rsidRPr="00F5250D" w:rsidRDefault="003A7A28" w:rsidP="00F5250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F5250D">
        <w:rPr>
          <w:b/>
          <w:bCs/>
          <w:color w:val="000000"/>
          <w:sz w:val="28"/>
          <w:szCs w:val="28"/>
        </w:rPr>
        <w:t>муниципального образования</w:t>
      </w:r>
      <w:r w:rsidR="00D72573" w:rsidRPr="00F5250D">
        <w:rPr>
          <w:b/>
          <w:bCs/>
          <w:color w:val="000000"/>
          <w:sz w:val="28"/>
          <w:szCs w:val="28"/>
        </w:rPr>
        <w:tab/>
      </w:r>
      <w:r w:rsidR="00D72573" w:rsidRPr="00F5250D">
        <w:rPr>
          <w:b/>
          <w:bCs/>
          <w:color w:val="000000"/>
          <w:sz w:val="28"/>
          <w:szCs w:val="28"/>
        </w:rPr>
        <w:tab/>
      </w:r>
      <w:r w:rsidR="00D72573" w:rsidRPr="00F5250D">
        <w:rPr>
          <w:b/>
          <w:bCs/>
          <w:color w:val="000000"/>
          <w:sz w:val="28"/>
          <w:szCs w:val="28"/>
        </w:rPr>
        <w:tab/>
      </w:r>
      <w:r w:rsidR="00D72573" w:rsidRPr="00F5250D">
        <w:rPr>
          <w:b/>
          <w:bCs/>
          <w:color w:val="000000"/>
          <w:sz w:val="28"/>
          <w:szCs w:val="28"/>
        </w:rPr>
        <w:tab/>
      </w:r>
      <w:r w:rsidR="00D72573" w:rsidRPr="00F5250D">
        <w:rPr>
          <w:b/>
          <w:bCs/>
          <w:color w:val="000000"/>
          <w:sz w:val="28"/>
          <w:szCs w:val="28"/>
        </w:rPr>
        <w:tab/>
      </w:r>
      <w:r w:rsidR="00F5250D" w:rsidRPr="00F5250D">
        <w:rPr>
          <w:b/>
          <w:bCs/>
          <w:color w:val="000000"/>
          <w:sz w:val="28"/>
          <w:szCs w:val="28"/>
        </w:rPr>
        <w:t xml:space="preserve">   </w:t>
      </w:r>
      <w:r w:rsidR="00F5250D">
        <w:rPr>
          <w:b/>
          <w:bCs/>
          <w:color w:val="000000"/>
          <w:sz w:val="28"/>
          <w:szCs w:val="28"/>
        </w:rPr>
        <w:t xml:space="preserve">            </w:t>
      </w:r>
      <w:r w:rsidR="00F5250D" w:rsidRPr="00F5250D">
        <w:rPr>
          <w:b/>
          <w:bCs/>
          <w:color w:val="000000"/>
          <w:sz w:val="28"/>
          <w:szCs w:val="28"/>
        </w:rPr>
        <w:t xml:space="preserve">    Е.В. Шведова</w:t>
      </w:r>
    </w:p>
    <w:sectPr w:rsidR="003B2E6D" w:rsidRPr="00F5250D" w:rsidSect="00F5250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A0D5B"/>
    <w:multiLevelType w:val="multilevel"/>
    <w:tmpl w:val="3D9E6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E7DB8"/>
    <w:rsid w:val="000E7DB8"/>
    <w:rsid w:val="00295E0C"/>
    <w:rsid w:val="003648E7"/>
    <w:rsid w:val="003A7A28"/>
    <w:rsid w:val="003B1746"/>
    <w:rsid w:val="003B2E6D"/>
    <w:rsid w:val="00467A0D"/>
    <w:rsid w:val="00477B0A"/>
    <w:rsid w:val="004C083C"/>
    <w:rsid w:val="0059647E"/>
    <w:rsid w:val="006D5174"/>
    <w:rsid w:val="008324F8"/>
    <w:rsid w:val="00922449"/>
    <w:rsid w:val="0096450F"/>
    <w:rsid w:val="0099264C"/>
    <w:rsid w:val="009A1074"/>
    <w:rsid w:val="00A81F61"/>
    <w:rsid w:val="00B14245"/>
    <w:rsid w:val="00B77421"/>
    <w:rsid w:val="00BE6F73"/>
    <w:rsid w:val="00BF3822"/>
    <w:rsid w:val="00C86B9A"/>
    <w:rsid w:val="00D123E5"/>
    <w:rsid w:val="00D72573"/>
    <w:rsid w:val="00E20022"/>
    <w:rsid w:val="00F52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421"/>
  </w:style>
  <w:style w:type="paragraph" w:styleId="2">
    <w:name w:val="heading 2"/>
    <w:basedOn w:val="a"/>
    <w:next w:val="a"/>
    <w:link w:val="20"/>
    <w:qFormat/>
    <w:rsid w:val="00F5250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spacing"/>
    <w:basedOn w:val="a"/>
    <w:rsid w:val="00992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9264C"/>
    <w:rPr>
      <w:color w:val="0000FF"/>
      <w:u w:val="single"/>
    </w:rPr>
  </w:style>
  <w:style w:type="character" w:customStyle="1" w:styleId="hyperlink">
    <w:name w:val="hyperlink"/>
    <w:basedOn w:val="a0"/>
    <w:rsid w:val="0099264C"/>
  </w:style>
  <w:style w:type="paragraph" w:styleId="a4">
    <w:name w:val="Normal (Web)"/>
    <w:basedOn w:val="a"/>
    <w:uiPriority w:val="99"/>
    <w:unhideWhenUsed/>
    <w:rsid w:val="009926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5250D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5">
    <w:name w:val="Title"/>
    <w:basedOn w:val="a"/>
    <w:link w:val="a6"/>
    <w:qFormat/>
    <w:rsid w:val="00F5250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F5250D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F5250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F5250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1">
    <w:name w:val="Body Text Indent 2"/>
    <w:basedOn w:val="a"/>
    <w:link w:val="22"/>
    <w:semiHidden/>
    <w:rsid w:val="00F5250D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F5250D"/>
    <w:rPr>
      <w:rFonts w:ascii="Times New Roman" w:eastAsia="Times New Roman" w:hAnsi="Times New Roman" w:cs="Times New Roman"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1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/" TargetMode="External"/><Relationship Id="rId5" Type="http://schemas.openxmlformats.org/officeDocument/2006/relationships/hyperlink" Target="http://rnla-service.scli.ru:8080/rnla-links/ws/content/ac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User</cp:lastModifiedBy>
  <cp:revision>2</cp:revision>
  <cp:lastPrinted>2024-04-25T07:13:00Z</cp:lastPrinted>
  <dcterms:created xsi:type="dcterms:W3CDTF">2024-12-20T09:58:00Z</dcterms:created>
  <dcterms:modified xsi:type="dcterms:W3CDTF">2024-12-20T09:58:00Z</dcterms:modified>
</cp:coreProperties>
</file>